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EE8" w:rsidRDefault="00FD7EE8" w:rsidP="00FD7EE8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9658869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Технологическая карта урока 1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br/>
      </w:r>
      <w:bookmarkStart w:id="1" w:name="_Toc296588694"/>
      <w:bookmarkEnd w:id="1"/>
      <w:r w:rsidR="001675E6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Тема урока: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Зада</w:t>
      </w:r>
      <w:r w:rsidR="001675E6">
        <w:rPr>
          <w:rFonts w:ascii="Times New Roman" w:hAnsi="Times New Roman" w:cs="Times New Roman"/>
          <w:b/>
          <w:bCs/>
          <w:caps/>
          <w:sz w:val="28"/>
          <w:szCs w:val="28"/>
        </w:rPr>
        <w:t>ва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йте вопросы</w:t>
      </w:r>
      <w:r w:rsidR="00F9256B">
        <w:rPr>
          <w:rFonts w:ascii="Times New Roman" w:hAnsi="Times New Roman" w:cs="Times New Roman"/>
          <w:b/>
          <w:bCs/>
          <w:caps/>
          <w:sz w:val="28"/>
          <w:szCs w:val="28"/>
        </w:rPr>
        <w:t>! урок – игра.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576"/>
        <w:gridCol w:w="11674"/>
      </w:tblGrid>
      <w:tr w:rsidR="00FD7EE8" w:rsidRPr="001675E6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75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 педагогической де</w:t>
            </w:r>
            <w:r w:rsidRPr="001675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</w:t>
            </w:r>
            <w:r w:rsidRPr="001675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тельности 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675E6">
              <w:rPr>
                <w:rFonts w:ascii="Times New Roman" w:hAnsi="Times New Roman" w:cs="Times New Roman"/>
                <w:sz w:val="20"/>
                <w:szCs w:val="20"/>
              </w:rPr>
              <w:t>Формировать представления об изучаемом предмете; познакомить с героями учебника – Муравьем Вопросиком и Мудрой Черепахой; развивать интерес к окружающему миру; определять границы знания и незнания у перв</w:t>
            </w:r>
            <w:r w:rsidRPr="001675E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75E6">
              <w:rPr>
                <w:rFonts w:ascii="Times New Roman" w:hAnsi="Times New Roman" w:cs="Times New Roman"/>
                <w:sz w:val="20"/>
                <w:szCs w:val="20"/>
              </w:rPr>
              <w:t>классников</w:t>
            </w:r>
          </w:p>
        </w:tc>
      </w:tr>
      <w:tr w:rsidR="00FD7EE8" w:rsidRPr="001675E6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75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675E6">
              <w:rPr>
                <w:rFonts w:ascii="Times New Roman" w:hAnsi="Times New Roman" w:cs="Times New Roman"/>
                <w:sz w:val="20"/>
                <w:szCs w:val="20"/>
              </w:rPr>
              <w:t>Постановка и решение учебной задачи</w:t>
            </w:r>
          </w:p>
        </w:tc>
      </w:tr>
      <w:tr w:rsidR="00FD7EE8" w:rsidRPr="001675E6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75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Планируемые образов</w:t>
            </w:r>
            <w:r w:rsidRPr="001675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1675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тельные результаты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675E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Предметные </w:t>
            </w:r>
            <w:r w:rsidRPr="001675E6">
              <w:rPr>
                <w:rFonts w:ascii="Times New Roman" w:hAnsi="Times New Roman" w:cs="Times New Roman"/>
                <w:sz w:val="20"/>
                <w:szCs w:val="20"/>
              </w:rPr>
              <w:t>(объем освоения и уровень владения компетенциями):</w:t>
            </w:r>
            <w:r w:rsidRPr="001675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675E6">
              <w:rPr>
                <w:rFonts w:ascii="Times New Roman" w:hAnsi="Times New Roman" w:cs="Times New Roman"/>
                <w:sz w:val="20"/>
                <w:szCs w:val="20"/>
              </w:rPr>
              <w:t>научатся задавать вопросы об окружающем мире;</w:t>
            </w:r>
            <w:r w:rsidRPr="001675E6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 </w:t>
            </w:r>
            <w:r w:rsidRPr="001675E6">
              <w:rPr>
                <w:rFonts w:ascii="Times New Roman" w:hAnsi="Times New Roman" w:cs="Times New Roman"/>
                <w:sz w:val="20"/>
                <w:szCs w:val="20"/>
              </w:rPr>
              <w:t>получат во</w:t>
            </w:r>
            <w:r w:rsidRPr="001675E6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675E6">
              <w:rPr>
                <w:rFonts w:ascii="Times New Roman" w:hAnsi="Times New Roman" w:cs="Times New Roman"/>
                <w:sz w:val="20"/>
                <w:szCs w:val="20"/>
              </w:rPr>
              <w:t>можность научиться работать с учебником, рабочей тетрадью, атласом-определителем; узн</w:t>
            </w:r>
            <w:r w:rsidRPr="001675E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675E6">
              <w:rPr>
                <w:rFonts w:ascii="Times New Roman" w:hAnsi="Times New Roman" w:cs="Times New Roman"/>
                <w:sz w:val="20"/>
                <w:szCs w:val="20"/>
              </w:rPr>
              <w:t>ют смысл понятия «окружающий мир».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675E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Метапредметные </w:t>
            </w:r>
            <w:r w:rsidRPr="001675E6">
              <w:rPr>
                <w:rFonts w:ascii="Times New Roman" w:hAnsi="Times New Roman" w:cs="Times New Roman"/>
                <w:sz w:val="20"/>
                <w:szCs w:val="20"/>
              </w:rPr>
              <w:t xml:space="preserve">(компоненты культурно-компетентностного опыта/приобретенная компетентность – целостно-смысловая): </w:t>
            </w:r>
            <w:r w:rsidRPr="001675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</w:t>
            </w:r>
            <w:r w:rsidRPr="001675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я</w:t>
            </w:r>
            <w:r w:rsidRPr="001675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тивные</w:t>
            </w:r>
            <w:r w:rsidRPr="001675E6">
              <w:rPr>
                <w:rFonts w:ascii="Times New Roman" w:hAnsi="Times New Roman" w:cs="Times New Roman"/>
                <w:sz w:val="20"/>
                <w:szCs w:val="20"/>
              </w:rPr>
              <w:t xml:space="preserve"> – овладеть способностью понимать учебную задачу урока и стремиться ее выполнять; </w:t>
            </w:r>
            <w:r w:rsidRPr="001675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1675E6">
              <w:rPr>
                <w:rFonts w:ascii="Times New Roman" w:hAnsi="Times New Roman" w:cs="Times New Roman"/>
                <w:sz w:val="20"/>
                <w:szCs w:val="20"/>
              </w:rPr>
              <w:t xml:space="preserve"> – оценивать свои до</w:t>
            </w:r>
            <w:r w:rsidRPr="001675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675E6">
              <w:rPr>
                <w:rFonts w:ascii="Times New Roman" w:hAnsi="Times New Roman" w:cs="Times New Roman"/>
                <w:sz w:val="20"/>
                <w:szCs w:val="20"/>
              </w:rPr>
              <w:t xml:space="preserve">тижения, отвечать на вопросы, соотносить изученные понятия с примерами из реальной жизни, обобщать собственное представление об окружающем мире; </w:t>
            </w:r>
            <w:r w:rsidRPr="001675E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1675E6">
              <w:rPr>
                <w:rFonts w:ascii="Times New Roman" w:hAnsi="Times New Roman" w:cs="Times New Roman"/>
                <w:sz w:val="20"/>
                <w:szCs w:val="20"/>
              </w:rPr>
              <w:t xml:space="preserve"> – формировать готовность слушать собеседника и вести диалог, владеть диалогической формой речи в заданной сюжетно-ролевой ситуации; уметь вступать в речевое общение, пользоваться учебником, рабочей тетрадью.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675E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Личностные:</w:t>
            </w:r>
            <w:r w:rsidRPr="001675E6">
              <w:rPr>
                <w:rFonts w:ascii="Times New Roman" w:hAnsi="Times New Roman" w:cs="Times New Roman"/>
                <w:sz w:val="20"/>
                <w:szCs w:val="20"/>
              </w:rPr>
              <w:t xml:space="preserve"> принятие и освоение социальной роли обучающегося, развитие мотивов учебной деятельности и формирование личн</w:t>
            </w:r>
            <w:r w:rsidRPr="001675E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675E6">
              <w:rPr>
                <w:rFonts w:ascii="Times New Roman" w:hAnsi="Times New Roman" w:cs="Times New Roman"/>
                <w:sz w:val="20"/>
                <w:szCs w:val="20"/>
              </w:rPr>
              <w:t>стного смысла учения; развитие навыков сотрудничества со взрослыми и сверстниками в разных социальных ситуациях</w:t>
            </w:r>
          </w:p>
        </w:tc>
      </w:tr>
      <w:tr w:rsidR="00FD7EE8" w:rsidRPr="001675E6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75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Методы и формы </w:t>
            </w:r>
            <w:r w:rsidRPr="001675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обучения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1675E6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Объяснительно-иллюстративный; индивидуальная, фронтальная</w:t>
            </w:r>
          </w:p>
        </w:tc>
      </w:tr>
      <w:tr w:rsidR="00FD7EE8" w:rsidRPr="001675E6">
        <w:trPr>
          <w:jc w:val="center"/>
        </w:trPr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75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Образовательные </w:t>
            </w:r>
            <w:r w:rsidRPr="001675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ресурсы</w:t>
            </w:r>
          </w:p>
        </w:tc>
        <w:tc>
          <w:tcPr>
            <w:tcW w:w="1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67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Карта Российской Федерации, примерная карта «Путешествие в страну знаний»</w:t>
            </w:r>
          </w:p>
        </w:tc>
      </w:tr>
    </w:tbl>
    <w:p w:rsidR="00FD7EE8" w:rsidRDefault="00FD7EE8" w:rsidP="00FD7EE8">
      <w:pPr>
        <w:pStyle w:val="ParagraphStyle"/>
        <w:spacing w:before="120" w:after="120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урока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601"/>
        <w:gridCol w:w="2177"/>
        <w:gridCol w:w="3335"/>
        <w:gridCol w:w="1442"/>
        <w:gridCol w:w="1068"/>
        <w:gridCol w:w="3409"/>
        <w:gridCol w:w="1218"/>
      </w:tblGrid>
      <w:tr w:rsidR="00FD7EE8" w:rsidRPr="001675E6" w:rsidTr="001675E6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7EE8" w:rsidRPr="001675E6" w:rsidRDefault="00FD7EE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Этапы урока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7EE8" w:rsidRPr="001675E6" w:rsidRDefault="00FD7EE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Обучающие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br/>
              <w:t>и развивающие ко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поненты, задания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br/>
              <w:t>и упражнения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7EE8" w:rsidRPr="001675E6" w:rsidRDefault="00FD7EE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Деятельность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br/>
              <w:t>учителя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7EE8" w:rsidRPr="001675E6" w:rsidRDefault="00FD7EE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Деятельность учащихся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7EE8" w:rsidRPr="001675E6" w:rsidRDefault="00FD7EE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Формы совзаимо-действия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7EE8" w:rsidRPr="001675E6" w:rsidRDefault="00FD7EE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Универсальные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br/>
              <w:t>учебные действия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7EE8" w:rsidRPr="001675E6" w:rsidRDefault="00FD7EE8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Промежу-точный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br/>
              <w:t>контроль</w:t>
            </w:r>
          </w:p>
        </w:tc>
      </w:tr>
      <w:tr w:rsidR="00FD7EE8" w:rsidRPr="001675E6" w:rsidTr="001675E6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</w:t>
            </w: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</w:t>
            </w: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онный м</w:t>
            </w: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мент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Эмоциональная, пс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хологическая 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и мотивационная по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готовка учащи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ся к усвоению из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чаемого материала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Проверяет</w:t>
            </w: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готовность обуча-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br/>
              <w:t>ющихся к уроку, приветствует первоклассников.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Здравствуй, год учебный, </w:t>
            </w:r>
          </w:p>
          <w:p w:rsidR="00FD7EE8" w:rsidRPr="001675E6" w:rsidRDefault="00FD7EE8">
            <w:pPr>
              <w:pStyle w:val="ParagraphStyle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школьный!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 добрый путь, ученики!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Перезвоном колокольным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Пусть звенят, звенят звонки! 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Окружает вас, ребята,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Мир невиданных чудес, 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Изучить все в школе надо!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Поторопимся скорей!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Слушают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br/>
              <w:t>и обсуждают тему урока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Фро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понимают знач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ние знаний для человека и пр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нимают его; имеют желание учиться; п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ложительно отзыв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ются о школе; стремятся хорошо учиться и сор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ентированы на участие в делах школы; правильно идентифицир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ют себя с позицией школьника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Устный 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рос</w:t>
            </w:r>
          </w:p>
        </w:tc>
      </w:tr>
      <w:tr w:rsidR="00FD7EE8" w:rsidRPr="001675E6" w:rsidTr="001675E6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</w:t>
            </w: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ция знаний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Беседа по теме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br/>
              <w:t>«Что такое окружа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щий мир?».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1675E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Разгадать</w:t>
            </w: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загадки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(Приложение 1)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Организует беседу по вопр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сам: 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– Что удивительного и интересн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 окружает нас? Всё ли мы м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жем объяснить? Хватит ли нам знаний? Что мы должны делать для того, чтобы пол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чить знания? С каких слов мы начинаем зад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вать вопросы? 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А нужны ли нам помощники </w:t>
            </w:r>
          </w:p>
          <w:p w:rsidR="001675E6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в этом трудном деле? Давайте у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наем, кто это?</w:t>
            </w:r>
            <w:r w:rsidR="001675E6"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FD7EE8" w:rsidRPr="001675E6" w:rsidRDefault="001675E6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Читает загадки о муравье и чер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пахе и показывает их на иллюс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рации учебника «Окр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жающий мир»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Отвечают 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на вопросы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учителя.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75E6" w:rsidRPr="001675E6" w:rsidRDefault="001675E6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75E6" w:rsidRPr="001675E6" w:rsidRDefault="001675E6" w:rsidP="001675E6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Отгадывают загадки, ра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сматривают </w:t>
            </w:r>
          </w:p>
          <w:p w:rsidR="00FD7EE8" w:rsidRPr="001675E6" w:rsidRDefault="001675E6" w:rsidP="001675E6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иллюстрации учебника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Фро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тальная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Личностные:</w:t>
            </w: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имеют желание учиться; положительно отзываю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ся о школе; стремятся хорошо учиться.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Познавательные: </w:t>
            </w: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общеучебные –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осознанное и произвольное реч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вое высказывание в устной форме о новом изучаемом предмете;</w:t>
            </w:r>
          </w:p>
          <w:p w:rsidR="001675E6" w:rsidRPr="001675E6" w:rsidRDefault="00FD7EE8" w:rsidP="001675E6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логические –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ка необходимой информации (из рассказа учителя, </w:t>
            </w:r>
            <w:r w:rsidR="001675E6" w:rsidRPr="001675E6">
              <w:rPr>
                <w:rFonts w:ascii="Times New Roman" w:hAnsi="Times New Roman" w:cs="Times New Roman"/>
                <w:sz w:val="22"/>
                <w:szCs w:val="22"/>
              </w:rPr>
              <w:t>родителей, из собственного жизненного опыта, фильмов).</w:t>
            </w:r>
            <w:r w:rsidR="001675E6"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FD7EE8" w:rsidRPr="001675E6" w:rsidRDefault="001675E6" w:rsidP="001675E6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принимают и с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храняют учебную задачу;</w:t>
            </w:r>
            <w:r w:rsidRPr="001675E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оцен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вают результат своих де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ствий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Устные 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веты. 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D7EE8" w:rsidRPr="001675E6" w:rsidTr="001675E6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III. Изучение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нового мат</w:t>
            </w: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риала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Прочитать сказку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br/>
              <w:t>о Муравье и Му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рой черепахе </w:t>
            </w: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(Прилож</w:t>
            </w: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ние 2)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Физкультминутка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(Приложение 3).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Познакомить с уче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ными пособиями, н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обходимыми 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в первом классе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Научить задавать в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просы по карти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ке учебника (с. 3)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Настраивает на знакомство с м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равьем и черепахой: «Вы пр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вильно отгадали загадки. А теперь послушайте сказку о том, как м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равей и черепаха попали на стр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ницы вашего учебника»</w:t>
            </w: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Читает сказку и проводит бес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ду по вопросам: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– Кто запомнил, как зовут Мур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вья? Зачем Муравьишка и Чер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паха пришли в школу? Р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бята, а вы сможете ответить на вопросы, которые задавал Муравей Вопр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сик в сказке? 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– Вот видите, очень многого вы еще не знаете.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Проводит физкультминутку.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ind w:firstLine="33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Мы пришли сюда учиться,</w:t>
            </w:r>
          </w:p>
          <w:p w:rsidR="00FD7EE8" w:rsidRPr="001675E6" w:rsidRDefault="00FD7EE8">
            <w:pPr>
              <w:pStyle w:val="ParagraphStyle"/>
              <w:ind w:firstLine="33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 лениться, а трудиться.</w:t>
            </w:r>
          </w:p>
          <w:p w:rsidR="00FD7EE8" w:rsidRPr="001675E6" w:rsidRDefault="00FD7EE8">
            <w:pPr>
              <w:pStyle w:val="ParagraphStyle"/>
              <w:ind w:firstLine="33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Работаем старательно,</w:t>
            </w:r>
          </w:p>
          <w:p w:rsidR="00FD7EE8" w:rsidRPr="001675E6" w:rsidRDefault="00FD7EE8">
            <w:pPr>
              <w:pStyle w:val="ParagraphStyle"/>
              <w:ind w:firstLine="33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Слушаем внимательно.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75E6" w:rsidRPr="001675E6" w:rsidRDefault="001675E6" w:rsidP="001675E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Показывает учебные пособия, объясняет, как ими пользоват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ся.</w:t>
            </w:r>
          </w:p>
          <w:p w:rsidR="001675E6" w:rsidRPr="001675E6" w:rsidRDefault="001675E6" w:rsidP="001675E6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Объясняет задание,</w:t>
            </w: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помогает с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ставлять вопросы и формулир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вать на них ответы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Слушают сказку, пыт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ются отв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тить на в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просы Муравья В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просика из сказки, осо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нают, что их знаний недо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таточно для ответов.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Выполняют упражнения.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Слушают, рассматрив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ют уче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ные пособия.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75E6" w:rsidRPr="001675E6" w:rsidRDefault="001675E6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675E6" w:rsidRPr="001675E6" w:rsidRDefault="001675E6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Составляют вопросы, формулир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ют ответы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Фро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Познавательные: </w:t>
            </w: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общеучебные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извлечение необходимой инфо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мации из прослушанной сказки;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–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дополнение и расш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рение имеющихся знаний и пре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ставлений об окружающем мире.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осознание своих возможностей в учении; спосо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ность адекватно судить о причинах своего успеха или н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успеха 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в учении, связывая успехи с ус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лиями, трудолюбием.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обмен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ваться мнениями, слушать друг  друга, строить понятные речевые выск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зывания.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Познавательные: </w:t>
            </w: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общеучебные –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самостоятельно выделяют и фо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мулируют познавательные цели;</w:t>
            </w:r>
          </w:p>
          <w:p w:rsidR="001675E6" w:rsidRPr="001675E6" w:rsidRDefault="001675E6" w:rsidP="001675E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–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сравнивают свои зн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ния с тем, что им предстоит узнать  за учебный год.</w:t>
            </w:r>
          </w:p>
          <w:p w:rsidR="001675E6" w:rsidRPr="001675E6" w:rsidRDefault="001675E6" w:rsidP="001675E6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Познавательные: </w:t>
            </w: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общеучебные –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осознанное речевое высказ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вание  в устной форме при с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ставлении вопросов по карти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ке; </w:t>
            </w: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логические –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осуществление поиска существе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ной информ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ции (из материалов учебника, из рассказа учителя,  по воспрои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ведению в памяти)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Устные 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веты. </w:t>
            </w:r>
          </w:p>
          <w:p w:rsidR="00FD7EE8" w:rsidRPr="001675E6" w:rsidRDefault="00FD7EE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EE8" w:rsidRPr="001675E6" w:rsidRDefault="00FD7EE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Устные 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веты</w:t>
            </w:r>
          </w:p>
          <w:p w:rsidR="00FD7EE8" w:rsidRPr="001675E6" w:rsidRDefault="00FD7EE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D7EE8" w:rsidRPr="001675E6" w:rsidTr="001675E6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IV. Первич-ное осмысл</w:t>
            </w: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ние и закре</w:t>
            </w: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ление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задание 1 в рабочей тетради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br/>
              <w:t>(с. 4)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Поясняет задания, выполня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мые учащимися в рабочей те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ради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Выполняют задания в р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бочих тетр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дях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Индив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дуальная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Познавательные: </w:t>
            </w: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общеучеб-</w:t>
            </w: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 xml:space="preserve">ные –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самостоятельное выдел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ние и формулирование цели;</w:t>
            </w: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логич</w:t>
            </w: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ские –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н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обходимой информации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br/>
              <w:t>(из материалов учебника, из ра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сказа учителя, по воспрои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ведению в памяти).</w:t>
            </w:r>
          </w:p>
          <w:p w:rsidR="00FD7EE8" w:rsidRPr="001675E6" w:rsidRDefault="00FD7EE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ориентирование в учебнике и рабочей тетради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Задание </w:t>
            </w:r>
          </w:p>
          <w:p w:rsidR="00FD7EE8" w:rsidRPr="001675E6" w:rsidRDefault="00FD7EE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в рабочей тетради</w:t>
            </w:r>
          </w:p>
        </w:tc>
      </w:tr>
      <w:tr w:rsidR="00FD7EE8" w:rsidRPr="001675E6" w:rsidTr="001675E6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V. Итоги </w:t>
            </w: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урока. Рефле</w:t>
            </w: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сия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Обобщить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получе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ные на уроке свед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Проводит беседу по вопросам: </w:t>
            </w:r>
          </w:p>
          <w:p w:rsidR="00FD7EE8" w:rsidRPr="001675E6" w:rsidRDefault="00FD7EE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 Как называется наше госуда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ство? Какие города вы знаете?  Как н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зывается столица нашей Родины?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Отвечают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br/>
              <w:t>на вопросы.</w:t>
            </w:r>
          </w:p>
          <w:p w:rsidR="00FD7EE8" w:rsidRPr="001675E6" w:rsidRDefault="00FD7EE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Определяют свое эмоци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нальное с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стояние на уроке 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Фро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тальная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понимают знач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ние знаний для человека и пр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нимают его.</w:t>
            </w:r>
          </w:p>
          <w:p w:rsidR="00FD7EE8" w:rsidRPr="001675E6" w:rsidRDefault="00FD7EE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прогнозиров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ние результатов уровня усвоения из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чаемого материала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Оценив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ние уч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щихся за работу на уроке</w:t>
            </w:r>
          </w:p>
        </w:tc>
      </w:tr>
      <w:tr w:rsidR="00FD7EE8" w:rsidRPr="001675E6" w:rsidTr="001675E6">
        <w:trPr>
          <w:jc w:val="center"/>
        </w:trPr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Домашнее задание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Выполнить творч</w:t>
            </w: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ское 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задание: совм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стно с родит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лями начертить ка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ту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«Путешествие в стр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ну знаний» и подг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товить устную 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презентацию 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1675E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Приложение 4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Объясняет  домашнее задание: на карте изобразить маршрут, кот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 xml:space="preserve">рый необходимо ученику 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его друзьям пройти, чтобы </w:t>
            </w:r>
          </w:p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получить знания об изучаемом предмете «Окружающий мир», и подготовить устный рассказ об этом путешествии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Запоминают домашнее з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дание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Индив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1675E6">
              <w:rPr>
                <w:rFonts w:ascii="Times New Roman" w:hAnsi="Times New Roman" w:cs="Times New Roman"/>
                <w:sz w:val="22"/>
                <w:szCs w:val="22"/>
              </w:rPr>
              <w:t>дуальная</w:t>
            </w:r>
          </w:p>
        </w:tc>
        <w:tc>
          <w:tcPr>
            <w:tcW w:w="3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7EE8" w:rsidRPr="001675E6" w:rsidRDefault="00FD7EE8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:rsidR="00FD7EE8" w:rsidRPr="001675E6" w:rsidRDefault="00FD7EE8" w:rsidP="00FD7EE8">
      <w:pPr>
        <w:pStyle w:val="ParagraphStyle"/>
        <w:jc w:val="right"/>
        <w:rPr>
          <w:rFonts w:ascii="Times New Roman" w:hAnsi="Times New Roman" w:cs="Times New Roman"/>
          <w:i/>
          <w:iCs/>
          <w:sz w:val="22"/>
          <w:szCs w:val="22"/>
        </w:rPr>
      </w:pPr>
    </w:p>
    <w:p w:rsidR="00FD7EE8" w:rsidRPr="001675E6" w:rsidRDefault="00FD7EE8" w:rsidP="00FD7EE8">
      <w:pPr>
        <w:pStyle w:val="ParagraphStyle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1675E6">
        <w:rPr>
          <w:rFonts w:ascii="Times New Roman" w:hAnsi="Times New Roman" w:cs="Times New Roman"/>
          <w:i/>
          <w:iCs/>
          <w:sz w:val="22"/>
          <w:szCs w:val="22"/>
        </w:rPr>
        <w:t>Приложение 1</w:t>
      </w:r>
    </w:p>
    <w:p w:rsidR="00FD7EE8" w:rsidRPr="001675E6" w:rsidRDefault="00FD7EE8" w:rsidP="00FD7EE8">
      <w:pPr>
        <w:pStyle w:val="Centered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>ЗАГАДКИ</w:t>
      </w:r>
    </w:p>
    <w:p w:rsidR="00FD7EE8" w:rsidRPr="001675E6" w:rsidRDefault="00FD7EE8" w:rsidP="00FD7EE8">
      <w:pPr>
        <w:pStyle w:val="ParagraphStyle"/>
        <w:tabs>
          <w:tab w:val="left" w:pos="8640"/>
        </w:tabs>
        <w:ind w:left="2835"/>
        <w:jc w:val="both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>Её мудрость не забудешь:</w:t>
      </w:r>
      <w:r w:rsidRPr="001675E6">
        <w:rPr>
          <w:rFonts w:ascii="Times New Roman" w:hAnsi="Times New Roman" w:cs="Times New Roman"/>
          <w:sz w:val="22"/>
          <w:szCs w:val="22"/>
        </w:rPr>
        <w:tab/>
        <w:t xml:space="preserve">Не найдешь у нас пилы, </w:t>
      </w:r>
    </w:p>
    <w:p w:rsidR="00FD7EE8" w:rsidRPr="001675E6" w:rsidRDefault="00FD7EE8" w:rsidP="00FD7EE8">
      <w:pPr>
        <w:pStyle w:val="ParagraphStyle"/>
        <w:tabs>
          <w:tab w:val="left" w:pos="8640"/>
        </w:tabs>
        <w:ind w:left="2835"/>
        <w:jc w:val="both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>«Тише ходишь – дальше будешь».</w:t>
      </w:r>
      <w:r w:rsidRPr="001675E6">
        <w:rPr>
          <w:rFonts w:ascii="Times New Roman" w:hAnsi="Times New Roman" w:cs="Times New Roman"/>
          <w:sz w:val="22"/>
          <w:szCs w:val="22"/>
        </w:rPr>
        <w:tab/>
        <w:t>Не рубили мы стволы,</w:t>
      </w:r>
    </w:p>
    <w:p w:rsidR="00FD7EE8" w:rsidRPr="001675E6" w:rsidRDefault="00FD7EE8" w:rsidP="00FD7EE8">
      <w:pPr>
        <w:pStyle w:val="ParagraphStyle"/>
        <w:tabs>
          <w:tab w:val="left" w:pos="8640"/>
        </w:tabs>
        <w:ind w:left="2835"/>
        <w:jc w:val="both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>«Костяна» её рубаха,</w:t>
      </w:r>
      <w:r w:rsidRPr="001675E6">
        <w:rPr>
          <w:rFonts w:ascii="Times New Roman" w:hAnsi="Times New Roman" w:cs="Times New Roman"/>
          <w:sz w:val="22"/>
          <w:szCs w:val="22"/>
        </w:rPr>
        <w:tab/>
        <w:t xml:space="preserve">Не стучали топором, </w:t>
      </w:r>
    </w:p>
    <w:p w:rsidR="00FD7EE8" w:rsidRPr="001675E6" w:rsidRDefault="00FD7EE8" w:rsidP="00FD7EE8">
      <w:pPr>
        <w:pStyle w:val="ParagraphStyle"/>
        <w:tabs>
          <w:tab w:val="left" w:pos="8640"/>
        </w:tabs>
        <w:ind w:left="2835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 xml:space="preserve">Ползёт без страха ... </w:t>
      </w:r>
      <w:r w:rsidRPr="001675E6">
        <w:rPr>
          <w:rFonts w:ascii="Times New Roman" w:hAnsi="Times New Roman" w:cs="Times New Roman"/>
          <w:i/>
          <w:iCs/>
          <w:sz w:val="22"/>
          <w:szCs w:val="22"/>
        </w:rPr>
        <w:t>(черепаха).</w:t>
      </w:r>
      <w:r w:rsidRPr="001675E6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1675E6">
        <w:rPr>
          <w:rFonts w:ascii="Times New Roman" w:hAnsi="Times New Roman" w:cs="Times New Roman"/>
          <w:sz w:val="22"/>
          <w:szCs w:val="22"/>
        </w:rPr>
        <w:t xml:space="preserve">А под елью вырос дом.   </w:t>
      </w:r>
      <w:r w:rsidRPr="001675E6">
        <w:rPr>
          <w:rFonts w:ascii="Times New Roman" w:hAnsi="Times New Roman" w:cs="Times New Roman"/>
          <w:i/>
          <w:iCs/>
          <w:sz w:val="22"/>
          <w:szCs w:val="22"/>
        </w:rPr>
        <w:t>(Муравьи.)</w:t>
      </w:r>
    </w:p>
    <w:p w:rsidR="00FD7EE8" w:rsidRPr="001675E6" w:rsidRDefault="00FD7EE8" w:rsidP="00FD7EE8">
      <w:pPr>
        <w:pStyle w:val="ParagraphStyle"/>
        <w:jc w:val="both"/>
        <w:rPr>
          <w:rFonts w:ascii="Times New Roman" w:hAnsi="Times New Roman" w:cs="Times New Roman"/>
          <w:sz w:val="22"/>
          <w:szCs w:val="22"/>
        </w:rPr>
      </w:pPr>
    </w:p>
    <w:p w:rsidR="00FD7EE8" w:rsidRPr="001675E6" w:rsidRDefault="00FD7EE8" w:rsidP="00FD7EE8">
      <w:pPr>
        <w:pStyle w:val="ParagraphStyle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1675E6">
        <w:rPr>
          <w:rFonts w:ascii="Times New Roman" w:hAnsi="Times New Roman" w:cs="Times New Roman"/>
          <w:i/>
          <w:iCs/>
          <w:sz w:val="22"/>
          <w:szCs w:val="22"/>
        </w:rPr>
        <w:t xml:space="preserve">Приложение 2 </w:t>
      </w:r>
    </w:p>
    <w:p w:rsidR="00FD7EE8" w:rsidRPr="001675E6" w:rsidRDefault="00FD7EE8" w:rsidP="00FD7EE8">
      <w:pPr>
        <w:pStyle w:val="ParagraphStyle"/>
        <w:spacing w:before="60"/>
        <w:jc w:val="center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>СКАЗКА</w:t>
      </w:r>
    </w:p>
    <w:p w:rsidR="00FD7EE8" w:rsidRPr="001675E6" w:rsidRDefault="00FD7EE8" w:rsidP="00FD7EE8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 xml:space="preserve">Жил-был в одном муравейнике очень любознательный Муравей. Вот он </w:t>
      </w:r>
      <w:r w:rsidRPr="001675E6">
        <w:rPr>
          <w:rFonts w:ascii="Times New Roman" w:hAnsi="Times New Roman" w:cs="Times New Roman"/>
          <w:i/>
          <w:iCs/>
          <w:sz w:val="22"/>
          <w:szCs w:val="22"/>
        </w:rPr>
        <w:t>(показать на иллюстрации в учебнике)</w:t>
      </w:r>
      <w:r w:rsidRPr="001675E6">
        <w:rPr>
          <w:rFonts w:ascii="Times New Roman" w:hAnsi="Times New Roman" w:cs="Times New Roman"/>
          <w:sz w:val="22"/>
          <w:szCs w:val="22"/>
        </w:rPr>
        <w:t>. И был он такой любозн</w:t>
      </w:r>
      <w:r w:rsidRPr="001675E6">
        <w:rPr>
          <w:rFonts w:ascii="Times New Roman" w:hAnsi="Times New Roman" w:cs="Times New Roman"/>
          <w:sz w:val="22"/>
          <w:szCs w:val="22"/>
        </w:rPr>
        <w:t>а</w:t>
      </w:r>
      <w:r w:rsidRPr="001675E6">
        <w:rPr>
          <w:rFonts w:ascii="Times New Roman" w:hAnsi="Times New Roman" w:cs="Times New Roman"/>
          <w:sz w:val="22"/>
          <w:szCs w:val="22"/>
        </w:rPr>
        <w:t>тельный, что друзья-муравьи прозвали его Вопросиком.</w:t>
      </w:r>
    </w:p>
    <w:p w:rsidR="00FD7EE8" w:rsidRPr="001675E6" w:rsidRDefault="00FD7EE8" w:rsidP="00FD7EE8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 xml:space="preserve">С утра до вечера, а иногда и ночью Вопросик спрашивал обо всем на свете. </w:t>
      </w:r>
    </w:p>
    <w:p w:rsidR="00FD7EE8" w:rsidRPr="001675E6" w:rsidRDefault="00FD7EE8" w:rsidP="00FD7EE8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lastRenderedPageBreak/>
        <w:t>– А почему днем светло, а ночью темно?</w:t>
      </w:r>
    </w:p>
    <w:p w:rsidR="00FD7EE8" w:rsidRPr="001675E6" w:rsidRDefault="00FD7EE8" w:rsidP="00FD7EE8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>– А зачем дует ветер?</w:t>
      </w:r>
    </w:p>
    <w:p w:rsidR="00FD7EE8" w:rsidRPr="001675E6" w:rsidRDefault="00FD7EE8" w:rsidP="00FD7EE8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>– А  кто носит в своей сумке детенышей?</w:t>
      </w:r>
    </w:p>
    <w:p w:rsidR="00FD7EE8" w:rsidRPr="001675E6" w:rsidRDefault="00FD7EE8" w:rsidP="00FD7EE8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>– А когда почки распускаются?</w:t>
      </w:r>
    </w:p>
    <w:p w:rsidR="00FD7EE8" w:rsidRPr="001675E6" w:rsidRDefault="00FD7EE8" w:rsidP="00FD7EE8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>– А откуда появляются тучи?</w:t>
      </w:r>
    </w:p>
    <w:p w:rsidR="00FD7EE8" w:rsidRPr="001675E6" w:rsidRDefault="00FD7EE8" w:rsidP="00FD7EE8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>– А зачем на небе много звезд?</w:t>
      </w:r>
    </w:p>
    <w:p w:rsidR="00FD7EE8" w:rsidRPr="001675E6" w:rsidRDefault="00FD7EE8" w:rsidP="00FD7EE8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>– А какие бывают камни?</w:t>
      </w:r>
    </w:p>
    <w:p w:rsidR="00FD7EE8" w:rsidRPr="001675E6" w:rsidRDefault="00FD7EE8" w:rsidP="00FD7EE8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>– А из каких частей состоит растение?</w:t>
      </w:r>
    </w:p>
    <w:p w:rsidR="00FD7EE8" w:rsidRPr="001675E6" w:rsidRDefault="00FD7EE8" w:rsidP="00FD7EE8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>– А куда улетают птицы осенью?</w:t>
      </w:r>
    </w:p>
    <w:p w:rsidR="00FD7EE8" w:rsidRPr="001675E6" w:rsidRDefault="00FD7EE8" w:rsidP="00FD7EE8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>– А где всегда бывает тепло?</w:t>
      </w:r>
    </w:p>
    <w:p w:rsidR="00FD7EE8" w:rsidRPr="001675E6" w:rsidRDefault="00FD7EE8" w:rsidP="00FD7EE8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>И так он приставал со своими вопросами к друзьям до тех пор, пока они не посоветовали ему пойти учиться в 1 класс. Вместе с вами, реб</w:t>
      </w:r>
      <w:r w:rsidRPr="001675E6">
        <w:rPr>
          <w:rFonts w:ascii="Times New Roman" w:hAnsi="Times New Roman" w:cs="Times New Roman"/>
          <w:sz w:val="22"/>
          <w:szCs w:val="22"/>
        </w:rPr>
        <w:t>я</w:t>
      </w:r>
      <w:r w:rsidRPr="001675E6">
        <w:rPr>
          <w:rFonts w:ascii="Times New Roman" w:hAnsi="Times New Roman" w:cs="Times New Roman"/>
          <w:sz w:val="22"/>
          <w:szCs w:val="22"/>
        </w:rPr>
        <w:t>та.</w:t>
      </w:r>
    </w:p>
    <w:p w:rsidR="00FD7EE8" w:rsidRPr="001675E6" w:rsidRDefault="00FD7EE8" w:rsidP="00FD7EE8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>«Но как узнать дорогу в школу?» – спросил Вопросик у Мудрой Черепахи, которая жила уже триста лет в озере, неподалеку от его родного муравейника (</w:t>
      </w:r>
      <w:r w:rsidRPr="001675E6">
        <w:rPr>
          <w:rFonts w:ascii="Times New Roman" w:hAnsi="Times New Roman" w:cs="Times New Roman"/>
          <w:i/>
          <w:iCs/>
          <w:sz w:val="22"/>
          <w:szCs w:val="22"/>
        </w:rPr>
        <w:t>показать на иллюстрации в учебнике</w:t>
      </w:r>
      <w:r w:rsidRPr="001675E6">
        <w:rPr>
          <w:rFonts w:ascii="Times New Roman" w:hAnsi="Times New Roman" w:cs="Times New Roman"/>
          <w:sz w:val="22"/>
          <w:szCs w:val="22"/>
        </w:rPr>
        <w:t>).</w:t>
      </w:r>
    </w:p>
    <w:p w:rsidR="00FD7EE8" w:rsidRPr="001675E6" w:rsidRDefault="00FD7EE8" w:rsidP="00FD7EE8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>Взяла Мудрая Черепаха Вопросика за руку и отвела в школу. Мудрая Черепаха тоже решила приходить к вам на уроки, ребята, чтобы п</w:t>
      </w:r>
      <w:r w:rsidRPr="001675E6">
        <w:rPr>
          <w:rFonts w:ascii="Times New Roman" w:hAnsi="Times New Roman" w:cs="Times New Roman"/>
          <w:sz w:val="22"/>
          <w:szCs w:val="22"/>
        </w:rPr>
        <w:t>о</w:t>
      </w:r>
      <w:r w:rsidRPr="001675E6">
        <w:rPr>
          <w:rFonts w:ascii="Times New Roman" w:hAnsi="Times New Roman" w:cs="Times New Roman"/>
          <w:sz w:val="22"/>
          <w:szCs w:val="22"/>
        </w:rPr>
        <w:t>могать Муравьишке учиться. Да и вы, ребята, узнаете от нее много интересного об окружающем мире.</w:t>
      </w:r>
    </w:p>
    <w:p w:rsidR="00FD7EE8" w:rsidRPr="001675E6" w:rsidRDefault="00FD7EE8" w:rsidP="00FD7EE8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 xml:space="preserve">Возьмем Вопросика учиться с собой? </w:t>
      </w:r>
    </w:p>
    <w:p w:rsidR="00FD7EE8" w:rsidRPr="001675E6" w:rsidRDefault="00FD7EE8" w:rsidP="00FD7EE8">
      <w:pPr>
        <w:pStyle w:val="ParagraphStyle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1675E6">
        <w:rPr>
          <w:rFonts w:ascii="Times New Roman" w:hAnsi="Times New Roman" w:cs="Times New Roman"/>
          <w:i/>
          <w:iCs/>
          <w:sz w:val="22"/>
          <w:szCs w:val="22"/>
        </w:rPr>
        <w:t xml:space="preserve">Приложение 3 </w:t>
      </w:r>
    </w:p>
    <w:p w:rsidR="00FD7EE8" w:rsidRPr="001675E6" w:rsidRDefault="00FD7EE8" w:rsidP="00FD7EE8">
      <w:pPr>
        <w:pStyle w:val="ParagraphStyle"/>
        <w:spacing w:after="120"/>
        <w:jc w:val="center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b/>
          <w:bCs/>
          <w:spacing w:val="45"/>
          <w:sz w:val="22"/>
          <w:szCs w:val="22"/>
        </w:rPr>
        <w:t>Физкультминутка</w:t>
      </w:r>
      <w:r w:rsidRPr="001675E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675E6">
        <w:rPr>
          <w:rFonts w:ascii="Times New Roman" w:hAnsi="Times New Roman" w:cs="Times New Roman"/>
          <w:sz w:val="22"/>
          <w:szCs w:val="22"/>
        </w:rPr>
        <w:t>(выполнить упражнения по тексту)</w:t>
      </w:r>
    </w:p>
    <w:p w:rsidR="00FD7EE8" w:rsidRPr="001675E6" w:rsidRDefault="00FD7EE8" w:rsidP="00FD7EE8">
      <w:pPr>
        <w:pStyle w:val="ParagraphStyle"/>
        <w:tabs>
          <w:tab w:val="left" w:pos="4230"/>
          <w:tab w:val="left" w:pos="7650"/>
        </w:tabs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>Стали мы учениками,</w:t>
      </w:r>
      <w:r w:rsidRPr="001675E6">
        <w:rPr>
          <w:rFonts w:ascii="Times New Roman" w:hAnsi="Times New Roman" w:cs="Times New Roman"/>
          <w:sz w:val="22"/>
          <w:szCs w:val="22"/>
        </w:rPr>
        <w:tab/>
        <w:t>Для здоровья, настроенья</w:t>
      </w:r>
      <w:r w:rsidRPr="001675E6">
        <w:rPr>
          <w:rFonts w:ascii="Times New Roman" w:hAnsi="Times New Roman" w:cs="Times New Roman"/>
          <w:sz w:val="22"/>
          <w:szCs w:val="22"/>
        </w:rPr>
        <w:tab/>
        <w:t>То присели, то нагнулись</w:t>
      </w:r>
      <w:r w:rsidRPr="001675E6">
        <w:rPr>
          <w:rFonts w:ascii="Times New Roman" w:hAnsi="Times New Roman" w:cs="Times New Roman"/>
          <w:sz w:val="22"/>
          <w:szCs w:val="22"/>
        </w:rPr>
        <w:tab/>
      </w:r>
      <w:r w:rsidRPr="001675E6">
        <w:rPr>
          <w:rFonts w:ascii="Times New Roman" w:hAnsi="Times New Roman" w:cs="Times New Roman"/>
          <w:sz w:val="22"/>
          <w:szCs w:val="22"/>
        </w:rPr>
        <w:tab/>
        <w:t>А потом мы умыв</w:t>
      </w:r>
      <w:r w:rsidRPr="001675E6">
        <w:rPr>
          <w:rFonts w:ascii="Times New Roman" w:hAnsi="Times New Roman" w:cs="Times New Roman"/>
          <w:sz w:val="22"/>
          <w:szCs w:val="22"/>
        </w:rPr>
        <w:t>а</w:t>
      </w:r>
      <w:r w:rsidRPr="001675E6">
        <w:rPr>
          <w:rFonts w:ascii="Times New Roman" w:hAnsi="Times New Roman" w:cs="Times New Roman"/>
          <w:sz w:val="22"/>
          <w:szCs w:val="22"/>
        </w:rPr>
        <w:t>лись,</w:t>
      </w:r>
    </w:p>
    <w:p w:rsidR="00FD7EE8" w:rsidRPr="001675E6" w:rsidRDefault="00FD7EE8" w:rsidP="00FD7EE8">
      <w:pPr>
        <w:pStyle w:val="ParagraphStyle"/>
        <w:tabs>
          <w:tab w:val="left" w:pos="4230"/>
          <w:tab w:val="left" w:pos="7650"/>
        </w:tabs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>Соблюдаем режим сами:</w:t>
      </w:r>
      <w:r w:rsidRPr="001675E6">
        <w:rPr>
          <w:rFonts w:ascii="Times New Roman" w:hAnsi="Times New Roman" w:cs="Times New Roman"/>
          <w:sz w:val="22"/>
          <w:szCs w:val="22"/>
        </w:rPr>
        <w:tab/>
        <w:t>Делаем мы упражненья:</w:t>
      </w:r>
      <w:r w:rsidRPr="001675E6">
        <w:rPr>
          <w:rFonts w:ascii="Times New Roman" w:hAnsi="Times New Roman" w:cs="Times New Roman"/>
          <w:sz w:val="22"/>
          <w:szCs w:val="22"/>
        </w:rPr>
        <w:tab/>
        <w:t>И опять все улыбнулись.</w:t>
      </w:r>
      <w:r w:rsidRPr="001675E6">
        <w:rPr>
          <w:rFonts w:ascii="Times New Roman" w:hAnsi="Times New Roman" w:cs="Times New Roman"/>
          <w:sz w:val="22"/>
          <w:szCs w:val="22"/>
        </w:rPr>
        <w:tab/>
      </w:r>
      <w:r w:rsidRPr="001675E6">
        <w:rPr>
          <w:rFonts w:ascii="Times New Roman" w:hAnsi="Times New Roman" w:cs="Times New Roman"/>
          <w:sz w:val="22"/>
          <w:szCs w:val="22"/>
        </w:rPr>
        <w:tab/>
        <w:t>Аккуратно одев</w:t>
      </w:r>
      <w:r w:rsidRPr="001675E6">
        <w:rPr>
          <w:rFonts w:ascii="Times New Roman" w:hAnsi="Times New Roman" w:cs="Times New Roman"/>
          <w:sz w:val="22"/>
          <w:szCs w:val="22"/>
        </w:rPr>
        <w:t>а</w:t>
      </w:r>
      <w:r w:rsidRPr="001675E6">
        <w:rPr>
          <w:rFonts w:ascii="Times New Roman" w:hAnsi="Times New Roman" w:cs="Times New Roman"/>
          <w:sz w:val="22"/>
          <w:szCs w:val="22"/>
        </w:rPr>
        <w:t>лись.</w:t>
      </w:r>
    </w:p>
    <w:p w:rsidR="00FD7EE8" w:rsidRPr="001675E6" w:rsidRDefault="00FD7EE8" w:rsidP="00FD7EE8">
      <w:pPr>
        <w:pStyle w:val="ParagraphStyle"/>
        <w:tabs>
          <w:tab w:val="left" w:pos="4230"/>
          <w:tab w:val="left" w:pos="7650"/>
        </w:tabs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>Утром мы, когда проснулись,</w:t>
      </w:r>
      <w:r w:rsidRPr="001675E6">
        <w:rPr>
          <w:rFonts w:ascii="Times New Roman" w:hAnsi="Times New Roman" w:cs="Times New Roman"/>
          <w:sz w:val="22"/>
          <w:szCs w:val="22"/>
        </w:rPr>
        <w:tab/>
        <w:t>Руки вверх и руки вниз,</w:t>
      </w:r>
      <w:r w:rsidRPr="001675E6">
        <w:rPr>
          <w:rFonts w:ascii="Times New Roman" w:hAnsi="Times New Roman" w:cs="Times New Roman"/>
          <w:sz w:val="22"/>
          <w:szCs w:val="22"/>
        </w:rPr>
        <w:tab/>
        <w:t>Повернулись влево–вправо –</w:t>
      </w:r>
      <w:r w:rsidRPr="001675E6">
        <w:rPr>
          <w:rFonts w:ascii="Times New Roman" w:hAnsi="Times New Roman" w:cs="Times New Roman"/>
          <w:sz w:val="22"/>
          <w:szCs w:val="22"/>
        </w:rPr>
        <w:tab/>
      </w:r>
      <w:r w:rsidRPr="001675E6">
        <w:rPr>
          <w:rFonts w:ascii="Times New Roman" w:hAnsi="Times New Roman" w:cs="Times New Roman"/>
          <w:sz w:val="22"/>
          <w:szCs w:val="22"/>
        </w:rPr>
        <w:tab/>
        <w:t>Завтракали не тор</w:t>
      </w:r>
      <w:r w:rsidRPr="001675E6">
        <w:rPr>
          <w:rFonts w:ascii="Times New Roman" w:hAnsi="Times New Roman" w:cs="Times New Roman"/>
          <w:sz w:val="22"/>
          <w:szCs w:val="22"/>
        </w:rPr>
        <w:t>о</w:t>
      </w:r>
      <w:r w:rsidRPr="001675E6">
        <w:rPr>
          <w:rFonts w:ascii="Times New Roman" w:hAnsi="Times New Roman" w:cs="Times New Roman"/>
          <w:sz w:val="22"/>
          <w:szCs w:val="22"/>
        </w:rPr>
        <w:t>пясь,</w:t>
      </w:r>
    </w:p>
    <w:p w:rsidR="00FD7EE8" w:rsidRPr="001675E6" w:rsidRDefault="00FD7EE8" w:rsidP="00FD7EE8">
      <w:pPr>
        <w:pStyle w:val="ParagraphStyle"/>
        <w:tabs>
          <w:tab w:val="left" w:pos="4230"/>
          <w:tab w:val="left" w:pos="7650"/>
        </w:tabs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>Улыбнулись, потянулись.</w:t>
      </w:r>
      <w:r w:rsidRPr="001675E6">
        <w:rPr>
          <w:rFonts w:ascii="Times New Roman" w:hAnsi="Times New Roman" w:cs="Times New Roman"/>
          <w:sz w:val="22"/>
          <w:szCs w:val="22"/>
        </w:rPr>
        <w:tab/>
        <w:t>На носочки поднялись.</w:t>
      </w:r>
      <w:r w:rsidRPr="001675E6">
        <w:rPr>
          <w:rFonts w:ascii="Times New Roman" w:hAnsi="Times New Roman" w:cs="Times New Roman"/>
          <w:sz w:val="22"/>
          <w:szCs w:val="22"/>
        </w:rPr>
        <w:tab/>
        <w:t>Получается на славу!</w:t>
      </w:r>
      <w:r w:rsidRPr="001675E6">
        <w:rPr>
          <w:rFonts w:ascii="Times New Roman" w:hAnsi="Times New Roman" w:cs="Times New Roman"/>
          <w:sz w:val="22"/>
          <w:szCs w:val="22"/>
        </w:rPr>
        <w:tab/>
      </w:r>
      <w:r w:rsidRPr="001675E6">
        <w:rPr>
          <w:rFonts w:ascii="Times New Roman" w:hAnsi="Times New Roman" w:cs="Times New Roman"/>
          <w:sz w:val="22"/>
          <w:szCs w:val="22"/>
        </w:rPr>
        <w:tab/>
      </w:r>
      <w:r w:rsidRPr="001675E6">
        <w:rPr>
          <w:rFonts w:ascii="Times New Roman" w:hAnsi="Times New Roman" w:cs="Times New Roman"/>
          <w:sz w:val="22"/>
          <w:szCs w:val="22"/>
        </w:rPr>
        <w:tab/>
        <w:t>В школу, к знаниям, стремясь.</w:t>
      </w:r>
    </w:p>
    <w:p w:rsidR="00FD7EE8" w:rsidRPr="001675E6" w:rsidRDefault="00FD7EE8" w:rsidP="00FD7EE8">
      <w:pPr>
        <w:pStyle w:val="ParagraphStyle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1675E6">
        <w:rPr>
          <w:rFonts w:ascii="Times New Roman" w:hAnsi="Times New Roman" w:cs="Times New Roman"/>
          <w:i/>
          <w:iCs/>
          <w:sz w:val="22"/>
          <w:szCs w:val="22"/>
        </w:rPr>
        <w:t xml:space="preserve">Приложение 4 </w:t>
      </w:r>
    </w:p>
    <w:p w:rsidR="00FD7EE8" w:rsidRPr="001675E6" w:rsidRDefault="00FD7EE8" w:rsidP="00FD7EE8">
      <w:pPr>
        <w:pStyle w:val="Centered"/>
        <w:rPr>
          <w:rFonts w:ascii="Times New Roman" w:hAnsi="Times New Roman" w:cs="Times New Roman"/>
          <w:sz w:val="22"/>
          <w:szCs w:val="22"/>
        </w:rPr>
      </w:pPr>
      <w:r w:rsidRPr="001675E6">
        <w:rPr>
          <w:rFonts w:ascii="Times New Roman" w:hAnsi="Times New Roman" w:cs="Times New Roman"/>
          <w:sz w:val="22"/>
          <w:szCs w:val="22"/>
        </w:rPr>
        <w:t>ПРИМЕРНАЯ КАРТА «ПУТЕШЕСТВИЕ В СТРАНУ ЗНАНИЙ»</w:t>
      </w:r>
    </w:p>
    <w:p w:rsidR="006C1F73" w:rsidRDefault="00FD7EE8" w:rsidP="001675E6">
      <w:pPr>
        <w:pStyle w:val="Centered"/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886700" cy="22764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C1F73" w:rsidSect="001675E6">
      <w:footerReference w:type="default" r:id="rId7"/>
      <w:pgSz w:w="15840" w:h="12240" w:orient="landscape"/>
      <w:pgMar w:top="142" w:right="1134" w:bottom="709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2B2" w:rsidRDefault="00FE62B2" w:rsidP="00FD7EE8">
      <w:pPr>
        <w:spacing w:after="0" w:line="240" w:lineRule="auto"/>
      </w:pPr>
      <w:r>
        <w:separator/>
      </w:r>
    </w:p>
  </w:endnote>
  <w:endnote w:type="continuationSeparator" w:id="1">
    <w:p w:rsidR="00FE62B2" w:rsidRDefault="00FE62B2" w:rsidP="00FD7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812751"/>
    </w:sdtPr>
    <w:sdtContent>
      <w:p w:rsidR="00FD7EE8" w:rsidRDefault="00D91130">
        <w:pPr>
          <w:pStyle w:val="a7"/>
          <w:jc w:val="right"/>
        </w:pPr>
        <w:fldSimple w:instr=" PAGE   \* MERGEFORMAT ">
          <w:r w:rsidR="00F9256B">
            <w:rPr>
              <w:noProof/>
            </w:rPr>
            <w:t>1</w:t>
          </w:r>
        </w:fldSimple>
      </w:p>
    </w:sdtContent>
  </w:sdt>
  <w:p w:rsidR="00FD7EE8" w:rsidRDefault="00FD7EE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2B2" w:rsidRDefault="00FE62B2" w:rsidP="00FD7EE8">
      <w:pPr>
        <w:spacing w:after="0" w:line="240" w:lineRule="auto"/>
      </w:pPr>
      <w:r>
        <w:separator/>
      </w:r>
    </w:p>
  </w:footnote>
  <w:footnote w:type="continuationSeparator" w:id="1">
    <w:p w:rsidR="00FE62B2" w:rsidRDefault="00FE62B2" w:rsidP="00FD7E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7EE8"/>
    <w:rsid w:val="001675E6"/>
    <w:rsid w:val="006C1F73"/>
    <w:rsid w:val="00AB15F4"/>
    <w:rsid w:val="00D91130"/>
    <w:rsid w:val="00F9256B"/>
    <w:rsid w:val="00FD7EE8"/>
    <w:rsid w:val="00FE6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F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D7EE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FD7EE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D7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EE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D7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D7EE8"/>
  </w:style>
  <w:style w:type="paragraph" w:styleId="a7">
    <w:name w:val="footer"/>
    <w:basedOn w:val="a"/>
    <w:link w:val="a8"/>
    <w:uiPriority w:val="99"/>
    <w:unhideWhenUsed/>
    <w:rsid w:val="00FD7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7E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1361</Words>
  <Characters>7759</Characters>
  <Application>Microsoft Office Word</Application>
  <DocSecurity>0</DocSecurity>
  <Lines>64</Lines>
  <Paragraphs>18</Paragraphs>
  <ScaleCrop>false</ScaleCrop>
  <Company/>
  <LinksUpToDate>false</LinksUpToDate>
  <CharactersWithSpaces>9102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5</cp:revision>
  <dcterms:created xsi:type="dcterms:W3CDTF">2015-07-26T16:43:00Z</dcterms:created>
  <dcterms:modified xsi:type="dcterms:W3CDTF">2015-07-26T16:48:00Z</dcterms:modified>
</cp:coreProperties>
</file>